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DC" w:rsidRDefault="003235D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-471170</wp:posOffset>
            </wp:positionV>
            <wp:extent cx="1905000" cy="1905000"/>
            <wp:effectExtent l="0" t="0" r="0" b="0"/>
            <wp:wrapSquare wrapText="bothSides"/>
            <wp:docPr id="1" name="Image 1" descr="http://www.edd.ac-versailles.fr/local/cache-vignettes/L200xH200/arton583-2d42a.jpg?149505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d.ac-versailles.fr/local/cache-vignettes/L200xH200/arton583-2d42a.jpg?1495052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-271145</wp:posOffset>
            </wp:positionV>
            <wp:extent cx="832485" cy="952500"/>
            <wp:effectExtent l="0" t="0" r="0" b="0"/>
            <wp:wrapSquare wrapText="bothSides"/>
            <wp:docPr id="2" name="Image 2" descr="Résultat de recherche d'images pour &quot;éco collè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éco collèg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5DC" w:rsidRPr="003235DC" w:rsidRDefault="00BD3F71" w:rsidP="00BD3F71">
      <w:pPr>
        <w:jc w:val="center"/>
      </w:pPr>
      <w:r>
        <w:rPr>
          <w:noProof/>
        </w:rPr>
        <w:drawing>
          <wp:inline distT="0" distB="0" distL="0" distR="0">
            <wp:extent cx="1152525" cy="1478712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368" cy="148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DC" w:rsidRPr="003235DC" w:rsidRDefault="003235DC" w:rsidP="003235DC"/>
    <w:p w:rsidR="003235DC" w:rsidRDefault="003235DC" w:rsidP="003235DC">
      <w:pPr>
        <w:tabs>
          <w:tab w:val="left" w:pos="1020"/>
        </w:tabs>
        <w:jc w:val="center"/>
        <w:rPr>
          <w:sz w:val="56"/>
          <w:szCs w:val="56"/>
        </w:rPr>
      </w:pPr>
      <w:r w:rsidRPr="003235DC">
        <w:rPr>
          <w:sz w:val="56"/>
          <w:szCs w:val="56"/>
        </w:rPr>
        <w:t xml:space="preserve">Après le label </w:t>
      </w:r>
      <w:r w:rsidRPr="00BD3F71">
        <w:rPr>
          <w:b/>
          <w:color w:val="008000"/>
          <w:sz w:val="56"/>
          <w:szCs w:val="56"/>
        </w:rPr>
        <w:t>Eco-Collège</w:t>
      </w:r>
      <w:r w:rsidRPr="003235DC">
        <w:rPr>
          <w:sz w:val="56"/>
          <w:szCs w:val="56"/>
        </w:rPr>
        <w:t xml:space="preserve"> décroché en 2013, notre établissement obtient cette année le premier niveau de labellisation </w:t>
      </w:r>
      <w:r w:rsidRPr="00BD3F71">
        <w:rPr>
          <w:b/>
          <w:color w:val="008000"/>
          <w:sz w:val="56"/>
          <w:szCs w:val="56"/>
        </w:rPr>
        <w:t>E3D</w:t>
      </w:r>
      <w:r w:rsidRPr="003235DC">
        <w:rPr>
          <w:sz w:val="56"/>
          <w:szCs w:val="56"/>
        </w:rPr>
        <w:t xml:space="preserve"> </w:t>
      </w:r>
    </w:p>
    <w:p w:rsidR="00952E7C" w:rsidRPr="002B267E" w:rsidRDefault="003235DC" w:rsidP="003235DC">
      <w:pPr>
        <w:tabs>
          <w:tab w:val="left" w:pos="1020"/>
        </w:tabs>
        <w:jc w:val="center"/>
        <w:rPr>
          <w:sz w:val="36"/>
          <w:szCs w:val="36"/>
        </w:rPr>
      </w:pPr>
      <w:r w:rsidRPr="002B267E">
        <w:rPr>
          <w:sz w:val="36"/>
          <w:szCs w:val="36"/>
        </w:rPr>
        <w:t>(Etablissement en Démarche de Développement Durable) </w:t>
      </w:r>
    </w:p>
    <w:p w:rsidR="006721FE" w:rsidRPr="003235DC" w:rsidRDefault="006721FE" w:rsidP="003235DC">
      <w:pPr>
        <w:tabs>
          <w:tab w:val="left" w:pos="1020"/>
        </w:tabs>
        <w:jc w:val="center"/>
        <w:rPr>
          <w:sz w:val="56"/>
          <w:szCs w:val="56"/>
        </w:rPr>
      </w:pPr>
    </w:p>
    <w:p w:rsidR="00BD3F71" w:rsidRDefault="003235DC" w:rsidP="003235DC">
      <w:pPr>
        <w:tabs>
          <w:tab w:val="left" w:pos="1020"/>
        </w:tabs>
        <w:jc w:val="center"/>
        <w:rPr>
          <w:sz w:val="52"/>
          <w:szCs w:val="52"/>
        </w:rPr>
      </w:pPr>
      <w:r w:rsidRPr="003235DC">
        <w:rPr>
          <w:sz w:val="52"/>
          <w:szCs w:val="52"/>
        </w:rPr>
        <w:t>Félicitations aux équipes et à leurs élèves pour leur engagement et leurs actions !</w:t>
      </w:r>
    </w:p>
    <w:p w:rsidR="00BD3F71" w:rsidRDefault="00BD3F71" w:rsidP="003235DC">
      <w:pPr>
        <w:tabs>
          <w:tab w:val="left" w:pos="1020"/>
        </w:tabs>
        <w:jc w:val="center"/>
        <w:rPr>
          <w:sz w:val="52"/>
          <w:szCs w:val="52"/>
        </w:rPr>
      </w:pPr>
      <w:bookmarkStart w:id="0" w:name="_GoBack"/>
      <w:bookmarkEnd w:id="0"/>
    </w:p>
    <w:p w:rsidR="003235DC" w:rsidRPr="003235DC" w:rsidRDefault="00BD3F71" w:rsidP="003235DC">
      <w:pPr>
        <w:tabs>
          <w:tab w:val="left" w:pos="1020"/>
        </w:tabs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810000" cy="2800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3d-fb55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5DC" w:rsidRPr="003235DC" w:rsidSect="00C40B5A">
      <w:headerReference w:type="default" r:id="rId10"/>
      <w:pgSz w:w="11906" w:h="16838" w:code="9"/>
      <w:pgMar w:top="720" w:right="720" w:bottom="720" w:left="720" w:header="708" w:footer="708" w:gutter="0"/>
      <w:pgBorders w:offsetFrom="page">
        <w:top w:val="single" w:sz="48" w:space="24" w:color="008000"/>
        <w:left w:val="single" w:sz="48" w:space="24" w:color="008000"/>
        <w:bottom w:val="single" w:sz="48" w:space="24" w:color="008000"/>
        <w:right w:val="single" w:sz="48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71" w:rsidRDefault="00BD3F71" w:rsidP="00BD3F71">
      <w:pPr>
        <w:spacing w:after="0"/>
      </w:pPr>
      <w:r>
        <w:separator/>
      </w:r>
    </w:p>
  </w:endnote>
  <w:endnote w:type="continuationSeparator" w:id="0">
    <w:p w:rsidR="00BD3F71" w:rsidRDefault="00BD3F71" w:rsidP="00BD3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71" w:rsidRDefault="00BD3F71" w:rsidP="00BD3F71">
      <w:pPr>
        <w:spacing w:after="0"/>
      </w:pPr>
      <w:r>
        <w:separator/>
      </w:r>
    </w:p>
  </w:footnote>
  <w:footnote w:type="continuationSeparator" w:id="0">
    <w:p w:rsidR="00BD3F71" w:rsidRDefault="00BD3F71" w:rsidP="00BD3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71" w:rsidRPr="00BD3F71" w:rsidRDefault="00BD3F71" w:rsidP="00BD3F71">
    <w:pPr>
      <w:pStyle w:val="En-tte"/>
      <w:jc w:val="center"/>
      <w:rPr>
        <w:b/>
      </w:rPr>
    </w:pPr>
    <w:r w:rsidRPr="00BD3F71">
      <w:rPr>
        <w:b/>
      </w:rPr>
      <w:t xml:space="preserve">Collège André Dunoyer de </w:t>
    </w:r>
    <w:proofErr w:type="spellStart"/>
    <w:r w:rsidRPr="00BD3F71">
      <w:rPr>
        <w:b/>
      </w:rPr>
      <w:t>Ségonzac</w:t>
    </w:r>
    <w:proofErr w:type="spellEnd"/>
    <w:r w:rsidRPr="00BD3F71">
      <w:rPr>
        <w:b/>
      </w:rPr>
      <w:t xml:space="preserve"> – Boussy Saint Antoine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DC"/>
    <w:rsid w:val="002B267E"/>
    <w:rsid w:val="003235DC"/>
    <w:rsid w:val="006721FE"/>
    <w:rsid w:val="00952E7C"/>
    <w:rsid w:val="00AD01C3"/>
    <w:rsid w:val="00BD3F71"/>
    <w:rsid w:val="00C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3281"/>
  <w15:chartTrackingRefBased/>
  <w15:docId w15:val="{562BFC9D-EA31-4C6E-B667-BBA816F2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2E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F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F7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3F7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D3F71"/>
  </w:style>
  <w:style w:type="paragraph" w:styleId="Pieddepage">
    <w:name w:val="footer"/>
    <w:basedOn w:val="Normal"/>
    <w:link w:val="PieddepageCar"/>
    <w:uiPriority w:val="99"/>
    <w:unhideWhenUsed/>
    <w:rsid w:val="00BD3F7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D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wawa</dc:creator>
  <cp:keywords/>
  <dc:description/>
  <cp:lastModifiedBy>padj</cp:lastModifiedBy>
  <cp:revision>2</cp:revision>
  <cp:lastPrinted>2017-06-13T06:47:00Z</cp:lastPrinted>
  <dcterms:created xsi:type="dcterms:W3CDTF">2017-06-13T06:56:00Z</dcterms:created>
  <dcterms:modified xsi:type="dcterms:W3CDTF">2017-06-13T06:56:00Z</dcterms:modified>
</cp:coreProperties>
</file>